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341" w:rsidRDefault="00B33BF2" w:rsidP="00B33BF2">
      <w:pPr>
        <w:jc w:val="center"/>
      </w:pPr>
      <w:r>
        <w:rPr>
          <w:noProof/>
        </w:rPr>
        <w:drawing>
          <wp:inline distT="0" distB="0" distL="0" distR="0" wp14:anchorId="6910A82F" wp14:editId="3F10FCF3">
            <wp:extent cx="2921069" cy="179116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835" cy="1800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33BF2" w:rsidRDefault="00B33BF2" w:rsidP="00B33BF2">
      <w:pPr>
        <w:jc w:val="center"/>
      </w:pPr>
    </w:p>
    <w:p w:rsidR="00B33BF2" w:rsidRDefault="00B33BF2" w:rsidP="00B33BF2">
      <w:pPr>
        <w:jc w:val="center"/>
      </w:pPr>
    </w:p>
    <w:p w:rsidR="00B33BF2" w:rsidRPr="00B33BF2" w:rsidRDefault="00B33BF2" w:rsidP="00B33BF2">
      <w:pPr>
        <w:jc w:val="center"/>
        <w:rPr>
          <w:sz w:val="72"/>
          <w:szCs w:val="72"/>
        </w:rPr>
      </w:pPr>
      <w:r w:rsidRPr="00B33BF2">
        <w:rPr>
          <w:sz w:val="72"/>
          <w:szCs w:val="72"/>
        </w:rPr>
        <w:t>SAVE THE DATE</w:t>
      </w:r>
    </w:p>
    <w:p w:rsidR="00B33BF2" w:rsidRDefault="00B33BF2" w:rsidP="00B33BF2">
      <w:pPr>
        <w:jc w:val="center"/>
      </w:pPr>
    </w:p>
    <w:p w:rsidR="00B33BF2" w:rsidRPr="00B33BF2" w:rsidRDefault="00B33BF2" w:rsidP="00B33BF2">
      <w:pPr>
        <w:jc w:val="center"/>
        <w:rPr>
          <w:sz w:val="44"/>
          <w:szCs w:val="44"/>
        </w:rPr>
      </w:pPr>
      <w:r w:rsidRPr="00B33BF2">
        <w:rPr>
          <w:sz w:val="44"/>
          <w:szCs w:val="44"/>
        </w:rPr>
        <w:t>61</w:t>
      </w:r>
      <w:r w:rsidRPr="00B33BF2">
        <w:rPr>
          <w:sz w:val="44"/>
          <w:szCs w:val="44"/>
          <w:vertAlign w:val="superscript"/>
        </w:rPr>
        <w:t>st</w:t>
      </w:r>
      <w:r w:rsidRPr="00B33BF2">
        <w:rPr>
          <w:sz w:val="44"/>
          <w:szCs w:val="44"/>
        </w:rPr>
        <w:t xml:space="preserve"> Annual Detroit Trauma Symposium</w:t>
      </w:r>
    </w:p>
    <w:p w:rsidR="00B33BF2" w:rsidRPr="00B33BF2" w:rsidRDefault="00B33BF2" w:rsidP="00B33BF2">
      <w:pPr>
        <w:jc w:val="center"/>
        <w:rPr>
          <w:sz w:val="44"/>
          <w:szCs w:val="44"/>
        </w:rPr>
      </w:pPr>
      <w:r w:rsidRPr="00B33BF2">
        <w:rPr>
          <w:sz w:val="44"/>
          <w:szCs w:val="44"/>
        </w:rPr>
        <w:t>November 14-15, 2013</w:t>
      </w:r>
    </w:p>
    <w:p w:rsidR="00B33BF2" w:rsidRDefault="00B33BF2" w:rsidP="00B33BF2">
      <w:pPr>
        <w:jc w:val="center"/>
      </w:pPr>
      <w:r>
        <w:t>MGM Grand Hotel and Casino</w:t>
      </w:r>
    </w:p>
    <w:p w:rsidR="00B33BF2" w:rsidRDefault="00B33BF2" w:rsidP="00B33BF2">
      <w:pPr>
        <w:jc w:val="center"/>
      </w:pPr>
      <w:r>
        <w:t>Detroit, MI</w:t>
      </w:r>
    </w:p>
    <w:p w:rsidR="00B33BF2" w:rsidRDefault="00B33BF2" w:rsidP="00B33BF2">
      <w:pPr>
        <w:jc w:val="center"/>
      </w:pPr>
    </w:p>
    <w:p w:rsidR="00B33BF2" w:rsidRDefault="00F92FC9" w:rsidP="00B33BF2">
      <w:pPr>
        <w:jc w:val="center"/>
        <w:rPr>
          <w:rFonts w:ascii="Century Schoolbook" w:eastAsia="Times New Roman" w:hAnsi="Century Schoolbook" w:cs="Arial"/>
          <w:b/>
          <w:sz w:val="20"/>
          <w:szCs w:val="20"/>
        </w:rPr>
      </w:pPr>
      <w:r w:rsidRPr="00285F51">
        <w:rPr>
          <w:rFonts w:ascii="Century Schoolbook" w:eastAsia="Times New Roman" w:hAnsi="Century Schoolbook" w:cs="Arial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37C983" wp14:editId="173A5BDE">
                <wp:simplePos x="0" y="0"/>
                <wp:positionH relativeFrom="column">
                  <wp:posOffset>3238500</wp:posOffset>
                </wp:positionH>
                <wp:positionV relativeFrom="paragraph">
                  <wp:posOffset>24765</wp:posOffset>
                </wp:positionV>
                <wp:extent cx="3000375" cy="1403985"/>
                <wp:effectExtent l="0" t="0" r="28575" b="177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2FC9" w:rsidRPr="00F92FC9" w:rsidRDefault="00751EC9" w:rsidP="00F92FC9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A Few </w:t>
                            </w:r>
                            <w:r w:rsidR="00F92FC9" w:rsidRPr="00F92FC9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Topics</w:t>
                            </w:r>
                          </w:p>
                          <w:p w:rsidR="00F92FC9" w:rsidRDefault="00F92FC9" w:rsidP="00F92FC9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:rsidR="00285F51" w:rsidRPr="00F92FC9" w:rsidRDefault="00F92FC9" w:rsidP="00F92FC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22"/>
                              </w:rPr>
                            </w:pPr>
                            <w:r w:rsidRPr="00F92FC9">
                              <w:rPr>
                                <w:sz w:val="22"/>
                              </w:rPr>
                              <w:t>P</w:t>
                            </w:r>
                            <w:r w:rsidR="00285F51" w:rsidRPr="00F92FC9">
                              <w:rPr>
                                <w:sz w:val="22"/>
                              </w:rPr>
                              <w:t>re</w:t>
                            </w:r>
                            <w:r w:rsidRPr="00F92FC9">
                              <w:rPr>
                                <w:sz w:val="22"/>
                              </w:rPr>
                              <w:t>-hospital A</w:t>
                            </w:r>
                            <w:r w:rsidR="00285F51" w:rsidRPr="00F92FC9">
                              <w:rPr>
                                <w:sz w:val="22"/>
                              </w:rPr>
                              <w:t xml:space="preserve">irway </w:t>
                            </w:r>
                            <w:r w:rsidRPr="00F92FC9">
                              <w:rPr>
                                <w:sz w:val="22"/>
                              </w:rPr>
                              <w:t>Management</w:t>
                            </w:r>
                          </w:p>
                          <w:p w:rsidR="00285F51" w:rsidRDefault="00285F51" w:rsidP="00285F51">
                            <w:pPr>
                              <w:jc w:val="both"/>
                              <w:rPr>
                                <w:sz w:val="22"/>
                              </w:rPr>
                            </w:pPr>
                          </w:p>
                          <w:p w:rsidR="00285F51" w:rsidRPr="00F92FC9" w:rsidRDefault="00F92FC9" w:rsidP="00F92FC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22"/>
                              </w:rPr>
                            </w:pPr>
                            <w:r w:rsidRPr="00F92FC9">
                              <w:rPr>
                                <w:sz w:val="22"/>
                              </w:rPr>
                              <w:t>Blunt T</w:t>
                            </w:r>
                            <w:r w:rsidR="00285F51" w:rsidRPr="00F92FC9">
                              <w:rPr>
                                <w:sz w:val="22"/>
                              </w:rPr>
                              <w:t xml:space="preserve">rauma </w:t>
                            </w:r>
                            <w:r w:rsidRPr="00F92FC9">
                              <w:rPr>
                                <w:sz w:val="22"/>
                              </w:rPr>
                              <w:t>Patients</w:t>
                            </w:r>
                          </w:p>
                          <w:p w:rsidR="00F92FC9" w:rsidRPr="00F92FC9" w:rsidRDefault="00F92FC9" w:rsidP="00F92FC9">
                            <w:pPr>
                              <w:pStyle w:val="ListParagraph"/>
                              <w:numPr>
                                <w:ilvl w:val="1"/>
                                <w:numId w:val="4"/>
                              </w:numPr>
                              <w:jc w:val="both"/>
                              <w:rPr>
                                <w:sz w:val="22"/>
                              </w:rPr>
                            </w:pPr>
                            <w:r w:rsidRPr="00F92FC9">
                              <w:rPr>
                                <w:sz w:val="22"/>
                              </w:rPr>
                              <w:t>Initial Evaluation and Treatment</w:t>
                            </w:r>
                          </w:p>
                          <w:p w:rsidR="00F92FC9" w:rsidRPr="00F92FC9" w:rsidRDefault="00F92FC9" w:rsidP="00F92FC9">
                            <w:pPr>
                              <w:pStyle w:val="ListParagraph"/>
                              <w:numPr>
                                <w:ilvl w:val="1"/>
                                <w:numId w:val="4"/>
                              </w:numPr>
                              <w:jc w:val="both"/>
                              <w:rPr>
                                <w:sz w:val="22"/>
                              </w:rPr>
                            </w:pPr>
                            <w:r w:rsidRPr="00F92FC9">
                              <w:rPr>
                                <w:sz w:val="22"/>
                              </w:rPr>
                              <w:t>Thoracic Aortic Injuries</w:t>
                            </w:r>
                          </w:p>
                          <w:p w:rsidR="00F92FC9" w:rsidRPr="00F92FC9" w:rsidRDefault="00F92FC9" w:rsidP="00F92FC9">
                            <w:pPr>
                              <w:pStyle w:val="ListParagraph"/>
                              <w:numPr>
                                <w:ilvl w:val="1"/>
                                <w:numId w:val="4"/>
                              </w:numPr>
                              <w:jc w:val="both"/>
                              <w:rPr>
                                <w:sz w:val="22"/>
                              </w:rPr>
                            </w:pPr>
                            <w:r w:rsidRPr="00F92FC9">
                              <w:rPr>
                                <w:sz w:val="22"/>
                              </w:rPr>
                              <w:t>Cerebrovascular Injuries</w:t>
                            </w:r>
                          </w:p>
                          <w:p w:rsidR="00285F51" w:rsidRDefault="00285F51" w:rsidP="00285F51">
                            <w:pPr>
                              <w:jc w:val="both"/>
                              <w:rPr>
                                <w:sz w:val="22"/>
                              </w:rPr>
                            </w:pPr>
                          </w:p>
                          <w:p w:rsidR="00285F51" w:rsidRPr="00F92FC9" w:rsidRDefault="00F92FC9" w:rsidP="00F92FC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sz w:val="22"/>
                              </w:rPr>
                            </w:pPr>
                            <w:r w:rsidRPr="00F92FC9">
                              <w:rPr>
                                <w:sz w:val="22"/>
                              </w:rPr>
                              <w:t>E</w:t>
                            </w:r>
                            <w:r w:rsidR="00285F51" w:rsidRPr="00F92FC9">
                              <w:rPr>
                                <w:sz w:val="22"/>
                              </w:rPr>
                              <w:t xml:space="preserve">arly </w:t>
                            </w:r>
                            <w:r w:rsidRPr="00F92FC9">
                              <w:rPr>
                                <w:sz w:val="22"/>
                              </w:rPr>
                              <w:t>R</w:t>
                            </w:r>
                            <w:r w:rsidR="00285F51" w:rsidRPr="00F92FC9">
                              <w:rPr>
                                <w:sz w:val="22"/>
                              </w:rPr>
                              <w:t xml:space="preserve">esuscitation of </w:t>
                            </w:r>
                            <w:r w:rsidRPr="00F92FC9">
                              <w:rPr>
                                <w:sz w:val="22"/>
                              </w:rPr>
                              <w:t>T</w:t>
                            </w:r>
                            <w:r w:rsidR="00285F51" w:rsidRPr="00F92FC9">
                              <w:rPr>
                                <w:sz w:val="22"/>
                              </w:rPr>
                              <w:t xml:space="preserve">rauma </w:t>
                            </w:r>
                            <w:r w:rsidRPr="00F92FC9">
                              <w:rPr>
                                <w:sz w:val="22"/>
                              </w:rPr>
                              <w:t>Patients</w:t>
                            </w:r>
                          </w:p>
                          <w:p w:rsidR="00285F51" w:rsidRDefault="00285F51" w:rsidP="00285F51">
                            <w:pPr>
                              <w:jc w:val="both"/>
                              <w:rPr>
                                <w:sz w:val="22"/>
                              </w:rPr>
                            </w:pPr>
                          </w:p>
                          <w:p w:rsidR="00285F51" w:rsidRPr="00F92FC9" w:rsidRDefault="00F92FC9" w:rsidP="00F92FC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sz w:val="22"/>
                              </w:rPr>
                            </w:pPr>
                            <w:r w:rsidRPr="00F92FC9">
                              <w:rPr>
                                <w:sz w:val="22"/>
                              </w:rPr>
                              <w:t>End-of-L</w:t>
                            </w:r>
                            <w:r w:rsidR="00285F51" w:rsidRPr="00F92FC9">
                              <w:rPr>
                                <w:sz w:val="22"/>
                              </w:rPr>
                              <w:t xml:space="preserve">ife </w:t>
                            </w:r>
                            <w:r w:rsidRPr="00F92FC9">
                              <w:rPr>
                                <w:sz w:val="22"/>
                              </w:rPr>
                              <w:t>I</w:t>
                            </w:r>
                            <w:r w:rsidR="00285F51" w:rsidRPr="00F92FC9">
                              <w:rPr>
                                <w:sz w:val="22"/>
                              </w:rPr>
                              <w:t xml:space="preserve">ssues for </w:t>
                            </w:r>
                            <w:r w:rsidRPr="00F92FC9">
                              <w:rPr>
                                <w:sz w:val="22"/>
                              </w:rPr>
                              <w:t>G</w:t>
                            </w:r>
                            <w:r w:rsidR="00285F51" w:rsidRPr="00F92FC9">
                              <w:rPr>
                                <w:sz w:val="22"/>
                              </w:rPr>
                              <w:t xml:space="preserve">eriatric </w:t>
                            </w:r>
                            <w:r w:rsidRPr="00F92FC9">
                              <w:rPr>
                                <w:sz w:val="22"/>
                              </w:rPr>
                              <w:t>T</w:t>
                            </w:r>
                            <w:r w:rsidR="00285F51" w:rsidRPr="00F92FC9">
                              <w:rPr>
                                <w:sz w:val="22"/>
                              </w:rPr>
                              <w:t xml:space="preserve">rauma </w:t>
                            </w:r>
                            <w:r w:rsidRPr="00F92FC9">
                              <w:rPr>
                                <w:sz w:val="22"/>
                              </w:rPr>
                              <w:t>P</w:t>
                            </w:r>
                            <w:r w:rsidR="00285F51" w:rsidRPr="00F92FC9">
                              <w:rPr>
                                <w:sz w:val="22"/>
                              </w:rPr>
                              <w:t>atients</w:t>
                            </w:r>
                          </w:p>
                          <w:p w:rsidR="00285F51" w:rsidRDefault="00285F51" w:rsidP="00285F51">
                            <w:pPr>
                              <w:jc w:val="both"/>
                              <w:rPr>
                                <w:sz w:val="22"/>
                              </w:rPr>
                            </w:pPr>
                          </w:p>
                          <w:p w:rsidR="00285F51" w:rsidRPr="00F92FC9" w:rsidRDefault="00F92FC9" w:rsidP="00F92FC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sz w:val="22"/>
                              </w:rPr>
                            </w:pPr>
                            <w:r w:rsidRPr="00F92FC9">
                              <w:rPr>
                                <w:sz w:val="22"/>
                              </w:rPr>
                              <w:t>P</w:t>
                            </w:r>
                            <w:r w:rsidR="00285F51" w:rsidRPr="00F92FC9">
                              <w:rPr>
                                <w:sz w:val="22"/>
                              </w:rPr>
                              <w:t xml:space="preserve">eripheral </w:t>
                            </w:r>
                            <w:r w:rsidRPr="00F92FC9">
                              <w:rPr>
                                <w:sz w:val="22"/>
                              </w:rPr>
                              <w:t>V</w:t>
                            </w:r>
                            <w:r w:rsidR="00285F51" w:rsidRPr="00F92FC9">
                              <w:rPr>
                                <w:sz w:val="22"/>
                              </w:rPr>
                              <w:t xml:space="preserve">ascular </w:t>
                            </w:r>
                            <w:r w:rsidRPr="00F92FC9">
                              <w:rPr>
                                <w:sz w:val="22"/>
                              </w:rPr>
                              <w:t>Injuries</w:t>
                            </w:r>
                          </w:p>
                          <w:p w:rsidR="00285F51" w:rsidRDefault="00285F51" w:rsidP="00285F51">
                            <w:pPr>
                              <w:jc w:val="both"/>
                              <w:rPr>
                                <w:sz w:val="22"/>
                              </w:rPr>
                            </w:pPr>
                          </w:p>
                          <w:p w:rsidR="00F92FC9" w:rsidRPr="00F92FC9" w:rsidRDefault="00F92FC9" w:rsidP="00F92FC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sz w:val="22"/>
                              </w:rPr>
                            </w:pPr>
                            <w:proofErr w:type="spellStart"/>
                            <w:r w:rsidRPr="00F92FC9">
                              <w:rPr>
                                <w:sz w:val="22"/>
                              </w:rPr>
                              <w:t>Enterocutaneous</w:t>
                            </w:r>
                            <w:proofErr w:type="spellEnd"/>
                            <w:r w:rsidRPr="00F92FC9">
                              <w:rPr>
                                <w:sz w:val="22"/>
                              </w:rPr>
                              <w:t xml:space="preserve"> F</w:t>
                            </w:r>
                            <w:r w:rsidR="00285F51" w:rsidRPr="00F92FC9">
                              <w:rPr>
                                <w:sz w:val="22"/>
                              </w:rPr>
                              <w:t>istula</w:t>
                            </w:r>
                            <w:r w:rsidRPr="00F92FC9">
                              <w:rPr>
                                <w:sz w:val="22"/>
                              </w:rPr>
                              <w:t xml:space="preserve"> Management</w:t>
                            </w:r>
                          </w:p>
                          <w:p w:rsidR="00F92FC9" w:rsidRDefault="00F92FC9" w:rsidP="00285F51">
                            <w:pPr>
                              <w:jc w:val="both"/>
                              <w:rPr>
                                <w:sz w:val="22"/>
                              </w:rPr>
                            </w:pPr>
                          </w:p>
                          <w:p w:rsidR="00F92FC9" w:rsidRPr="00F92FC9" w:rsidRDefault="00F92FC9" w:rsidP="00F92FC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sz w:val="22"/>
                              </w:rPr>
                            </w:pPr>
                            <w:r w:rsidRPr="00F92FC9">
                              <w:rPr>
                                <w:sz w:val="22"/>
                              </w:rPr>
                              <w:t>S</w:t>
                            </w:r>
                            <w:r w:rsidR="00285F51" w:rsidRPr="00F92FC9">
                              <w:rPr>
                                <w:sz w:val="22"/>
                              </w:rPr>
                              <w:t xml:space="preserve">plenic, </w:t>
                            </w:r>
                            <w:r w:rsidRPr="00F92FC9">
                              <w:rPr>
                                <w:sz w:val="22"/>
                              </w:rPr>
                              <w:t>C</w:t>
                            </w:r>
                            <w:r w:rsidR="00285F51" w:rsidRPr="00F92FC9">
                              <w:rPr>
                                <w:sz w:val="22"/>
                              </w:rPr>
                              <w:t>olonic</w:t>
                            </w:r>
                            <w:r w:rsidRPr="00F92FC9">
                              <w:rPr>
                                <w:sz w:val="22"/>
                              </w:rPr>
                              <w:t xml:space="preserve"> and</w:t>
                            </w:r>
                            <w:r w:rsidR="00285F51" w:rsidRPr="00F92FC9">
                              <w:rPr>
                                <w:sz w:val="22"/>
                              </w:rPr>
                              <w:t xml:space="preserve"> </w:t>
                            </w:r>
                            <w:r w:rsidRPr="00F92FC9">
                              <w:rPr>
                                <w:sz w:val="22"/>
                              </w:rPr>
                              <w:t>Pancreatic Injuries</w:t>
                            </w:r>
                          </w:p>
                          <w:p w:rsidR="00285F51" w:rsidRDefault="00285F51" w:rsidP="00285F51">
                            <w:pPr>
                              <w:jc w:val="both"/>
                              <w:rPr>
                                <w:sz w:val="22"/>
                              </w:rPr>
                            </w:pPr>
                          </w:p>
                          <w:p w:rsidR="00285F51" w:rsidRPr="00F92FC9" w:rsidRDefault="00F92FC9" w:rsidP="00F92FC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Century Schoolbook" w:eastAsia="Times New Roman" w:hAnsi="Century Schoolbook" w:cs="Arial"/>
                                <w:b/>
                                <w:sz w:val="22"/>
                              </w:rPr>
                            </w:pPr>
                            <w:r w:rsidRPr="00F92FC9">
                              <w:rPr>
                                <w:sz w:val="22"/>
                              </w:rPr>
                              <w:t>T</w:t>
                            </w:r>
                            <w:r w:rsidR="00285F51" w:rsidRPr="00F92FC9">
                              <w:rPr>
                                <w:sz w:val="22"/>
                              </w:rPr>
                              <w:t xml:space="preserve">orso </w:t>
                            </w:r>
                            <w:r w:rsidRPr="00F92FC9">
                              <w:rPr>
                                <w:sz w:val="22"/>
                              </w:rPr>
                              <w:t>C</w:t>
                            </w:r>
                            <w:r w:rsidR="00285F51" w:rsidRPr="00F92FC9">
                              <w:rPr>
                                <w:sz w:val="22"/>
                              </w:rPr>
                              <w:t>hallen</w:t>
                            </w:r>
                            <w:r w:rsidRPr="00F92FC9">
                              <w:rPr>
                                <w:sz w:val="22"/>
                              </w:rPr>
                              <w:t>ges for the Acute Care Surgeon</w:t>
                            </w:r>
                          </w:p>
                          <w:p w:rsidR="00285F51" w:rsidRDefault="00285F5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5pt;margin-top:1.95pt;width:236.2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">
                <v:textbox style="mso-fit-shape-to-text:t">
                  <w:txbxContent>
                    <w:p w:rsidR="00F92FC9" w:rsidRPr="00F92FC9" w:rsidRDefault="00751EC9" w:rsidP="00F92FC9">
                      <w:pPr>
                        <w:jc w:val="center"/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sz w:val="32"/>
                          <w:szCs w:val="32"/>
                          <w:u w:val="single"/>
                        </w:rPr>
                        <w:t xml:space="preserve">A Few </w:t>
                      </w:r>
                      <w:r w:rsidR="00F92FC9" w:rsidRPr="00F92FC9">
                        <w:rPr>
                          <w:b/>
                          <w:sz w:val="32"/>
                          <w:szCs w:val="32"/>
                          <w:u w:val="single"/>
                        </w:rPr>
                        <w:t>Topics</w:t>
                      </w:r>
                    </w:p>
                    <w:p w:rsidR="00F92FC9" w:rsidRDefault="00F92FC9" w:rsidP="00F92FC9">
                      <w:pPr>
                        <w:jc w:val="center"/>
                        <w:rPr>
                          <w:sz w:val="22"/>
                        </w:rPr>
                      </w:pPr>
                    </w:p>
                    <w:p w:rsidR="00285F51" w:rsidRPr="00F92FC9" w:rsidRDefault="00F92FC9" w:rsidP="00F92FC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22"/>
                        </w:rPr>
                      </w:pPr>
                      <w:r w:rsidRPr="00F92FC9">
                        <w:rPr>
                          <w:sz w:val="22"/>
                        </w:rPr>
                        <w:t>P</w:t>
                      </w:r>
                      <w:r w:rsidR="00285F51" w:rsidRPr="00F92FC9">
                        <w:rPr>
                          <w:sz w:val="22"/>
                        </w:rPr>
                        <w:t>re</w:t>
                      </w:r>
                      <w:r w:rsidRPr="00F92FC9">
                        <w:rPr>
                          <w:sz w:val="22"/>
                        </w:rPr>
                        <w:t>-hospital A</w:t>
                      </w:r>
                      <w:r w:rsidR="00285F51" w:rsidRPr="00F92FC9">
                        <w:rPr>
                          <w:sz w:val="22"/>
                        </w:rPr>
                        <w:t xml:space="preserve">irway </w:t>
                      </w:r>
                      <w:r w:rsidRPr="00F92FC9">
                        <w:rPr>
                          <w:sz w:val="22"/>
                        </w:rPr>
                        <w:t>Management</w:t>
                      </w:r>
                    </w:p>
                    <w:p w:rsidR="00285F51" w:rsidRDefault="00285F51" w:rsidP="00285F51">
                      <w:pPr>
                        <w:jc w:val="both"/>
                        <w:rPr>
                          <w:sz w:val="22"/>
                        </w:rPr>
                      </w:pPr>
                    </w:p>
                    <w:p w:rsidR="00285F51" w:rsidRPr="00F92FC9" w:rsidRDefault="00F92FC9" w:rsidP="00F92FC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22"/>
                        </w:rPr>
                      </w:pPr>
                      <w:r w:rsidRPr="00F92FC9">
                        <w:rPr>
                          <w:sz w:val="22"/>
                        </w:rPr>
                        <w:t>Blunt T</w:t>
                      </w:r>
                      <w:r w:rsidR="00285F51" w:rsidRPr="00F92FC9">
                        <w:rPr>
                          <w:sz w:val="22"/>
                        </w:rPr>
                        <w:t xml:space="preserve">rauma </w:t>
                      </w:r>
                      <w:r w:rsidRPr="00F92FC9">
                        <w:rPr>
                          <w:sz w:val="22"/>
                        </w:rPr>
                        <w:t>Patients</w:t>
                      </w:r>
                    </w:p>
                    <w:p w:rsidR="00F92FC9" w:rsidRPr="00F92FC9" w:rsidRDefault="00F92FC9" w:rsidP="00F92FC9">
                      <w:pPr>
                        <w:pStyle w:val="ListParagraph"/>
                        <w:numPr>
                          <w:ilvl w:val="1"/>
                          <w:numId w:val="4"/>
                        </w:numPr>
                        <w:jc w:val="both"/>
                        <w:rPr>
                          <w:sz w:val="22"/>
                        </w:rPr>
                      </w:pPr>
                      <w:r w:rsidRPr="00F92FC9">
                        <w:rPr>
                          <w:sz w:val="22"/>
                        </w:rPr>
                        <w:t>Initial Evaluation and Treatment</w:t>
                      </w:r>
                    </w:p>
                    <w:p w:rsidR="00F92FC9" w:rsidRPr="00F92FC9" w:rsidRDefault="00F92FC9" w:rsidP="00F92FC9">
                      <w:pPr>
                        <w:pStyle w:val="ListParagraph"/>
                        <w:numPr>
                          <w:ilvl w:val="1"/>
                          <w:numId w:val="4"/>
                        </w:numPr>
                        <w:jc w:val="both"/>
                        <w:rPr>
                          <w:sz w:val="22"/>
                        </w:rPr>
                      </w:pPr>
                      <w:r w:rsidRPr="00F92FC9">
                        <w:rPr>
                          <w:sz w:val="22"/>
                        </w:rPr>
                        <w:t>Thoracic Aortic Injuries</w:t>
                      </w:r>
                    </w:p>
                    <w:p w:rsidR="00F92FC9" w:rsidRPr="00F92FC9" w:rsidRDefault="00F92FC9" w:rsidP="00F92FC9">
                      <w:pPr>
                        <w:pStyle w:val="ListParagraph"/>
                        <w:numPr>
                          <w:ilvl w:val="1"/>
                          <w:numId w:val="4"/>
                        </w:numPr>
                        <w:jc w:val="both"/>
                        <w:rPr>
                          <w:sz w:val="22"/>
                        </w:rPr>
                      </w:pPr>
                      <w:r w:rsidRPr="00F92FC9">
                        <w:rPr>
                          <w:sz w:val="22"/>
                        </w:rPr>
                        <w:t>Cerebrovascular Injuries</w:t>
                      </w:r>
                    </w:p>
                    <w:p w:rsidR="00285F51" w:rsidRDefault="00285F51" w:rsidP="00285F51">
                      <w:pPr>
                        <w:jc w:val="both"/>
                        <w:rPr>
                          <w:sz w:val="22"/>
                        </w:rPr>
                      </w:pPr>
                    </w:p>
                    <w:p w:rsidR="00285F51" w:rsidRPr="00F92FC9" w:rsidRDefault="00F92FC9" w:rsidP="00F92FC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sz w:val="22"/>
                        </w:rPr>
                      </w:pPr>
                      <w:r w:rsidRPr="00F92FC9">
                        <w:rPr>
                          <w:sz w:val="22"/>
                        </w:rPr>
                        <w:t>E</w:t>
                      </w:r>
                      <w:r w:rsidR="00285F51" w:rsidRPr="00F92FC9">
                        <w:rPr>
                          <w:sz w:val="22"/>
                        </w:rPr>
                        <w:t xml:space="preserve">arly </w:t>
                      </w:r>
                      <w:r w:rsidRPr="00F92FC9">
                        <w:rPr>
                          <w:sz w:val="22"/>
                        </w:rPr>
                        <w:t>R</w:t>
                      </w:r>
                      <w:r w:rsidR="00285F51" w:rsidRPr="00F92FC9">
                        <w:rPr>
                          <w:sz w:val="22"/>
                        </w:rPr>
                        <w:t xml:space="preserve">esuscitation of </w:t>
                      </w:r>
                      <w:r w:rsidRPr="00F92FC9">
                        <w:rPr>
                          <w:sz w:val="22"/>
                        </w:rPr>
                        <w:t>T</w:t>
                      </w:r>
                      <w:r w:rsidR="00285F51" w:rsidRPr="00F92FC9">
                        <w:rPr>
                          <w:sz w:val="22"/>
                        </w:rPr>
                        <w:t xml:space="preserve">rauma </w:t>
                      </w:r>
                      <w:r w:rsidRPr="00F92FC9">
                        <w:rPr>
                          <w:sz w:val="22"/>
                        </w:rPr>
                        <w:t>Patients</w:t>
                      </w:r>
                    </w:p>
                    <w:p w:rsidR="00285F51" w:rsidRDefault="00285F51" w:rsidP="00285F51">
                      <w:pPr>
                        <w:jc w:val="both"/>
                        <w:rPr>
                          <w:sz w:val="22"/>
                        </w:rPr>
                      </w:pPr>
                    </w:p>
                    <w:p w:rsidR="00285F51" w:rsidRPr="00F92FC9" w:rsidRDefault="00F92FC9" w:rsidP="00F92FC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sz w:val="22"/>
                        </w:rPr>
                      </w:pPr>
                      <w:r w:rsidRPr="00F92FC9">
                        <w:rPr>
                          <w:sz w:val="22"/>
                        </w:rPr>
                        <w:t>End-of-L</w:t>
                      </w:r>
                      <w:r w:rsidR="00285F51" w:rsidRPr="00F92FC9">
                        <w:rPr>
                          <w:sz w:val="22"/>
                        </w:rPr>
                        <w:t xml:space="preserve">ife </w:t>
                      </w:r>
                      <w:r w:rsidRPr="00F92FC9">
                        <w:rPr>
                          <w:sz w:val="22"/>
                        </w:rPr>
                        <w:t>I</w:t>
                      </w:r>
                      <w:r w:rsidR="00285F51" w:rsidRPr="00F92FC9">
                        <w:rPr>
                          <w:sz w:val="22"/>
                        </w:rPr>
                        <w:t xml:space="preserve">ssues for </w:t>
                      </w:r>
                      <w:r w:rsidRPr="00F92FC9">
                        <w:rPr>
                          <w:sz w:val="22"/>
                        </w:rPr>
                        <w:t>G</w:t>
                      </w:r>
                      <w:r w:rsidR="00285F51" w:rsidRPr="00F92FC9">
                        <w:rPr>
                          <w:sz w:val="22"/>
                        </w:rPr>
                        <w:t xml:space="preserve">eriatric </w:t>
                      </w:r>
                      <w:r w:rsidRPr="00F92FC9">
                        <w:rPr>
                          <w:sz w:val="22"/>
                        </w:rPr>
                        <w:t>T</w:t>
                      </w:r>
                      <w:r w:rsidR="00285F51" w:rsidRPr="00F92FC9">
                        <w:rPr>
                          <w:sz w:val="22"/>
                        </w:rPr>
                        <w:t xml:space="preserve">rauma </w:t>
                      </w:r>
                      <w:r w:rsidRPr="00F92FC9">
                        <w:rPr>
                          <w:sz w:val="22"/>
                        </w:rPr>
                        <w:t>P</w:t>
                      </w:r>
                      <w:r w:rsidR="00285F51" w:rsidRPr="00F92FC9">
                        <w:rPr>
                          <w:sz w:val="22"/>
                        </w:rPr>
                        <w:t>atients</w:t>
                      </w:r>
                    </w:p>
                    <w:p w:rsidR="00285F51" w:rsidRDefault="00285F51" w:rsidP="00285F51">
                      <w:pPr>
                        <w:jc w:val="both"/>
                        <w:rPr>
                          <w:sz w:val="22"/>
                        </w:rPr>
                      </w:pPr>
                    </w:p>
                    <w:p w:rsidR="00285F51" w:rsidRPr="00F92FC9" w:rsidRDefault="00F92FC9" w:rsidP="00F92FC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sz w:val="22"/>
                        </w:rPr>
                      </w:pPr>
                      <w:r w:rsidRPr="00F92FC9">
                        <w:rPr>
                          <w:sz w:val="22"/>
                        </w:rPr>
                        <w:t>P</w:t>
                      </w:r>
                      <w:r w:rsidR="00285F51" w:rsidRPr="00F92FC9">
                        <w:rPr>
                          <w:sz w:val="22"/>
                        </w:rPr>
                        <w:t xml:space="preserve">eripheral </w:t>
                      </w:r>
                      <w:r w:rsidRPr="00F92FC9">
                        <w:rPr>
                          <w:sz w:val="22"/>
                        </w:rPr>
                        <w:t>V</w:t>
                      </w:r>
                      <w:r w:rsidR="00285F51" w:rsidRPr="00F92FC9">
                        <w:rPr>
                          <w:sz w:val="22"/>
                        </w:rPr>
                        <w:t xml:space="preserve">ascular </w:t>
                      </w:r>
                      <w:r w:rsidRPr="00F92FC9">
                        <w:rPr>
                          <w:sz w:val="22"/>
                        </w:rPr>
                        <w:t>Injuries</w:t>
                      </w:r>
                    </w:p>
                    <w:p w:rsidR="00285F51" w:rsidRDefault="00285F51" w:rsidP="00285F51">
                      <w:pPr>
                        <w:jc w:val="both"/>
                        <w:rPr>
                          <w:sz w:val="22"/>
                        </w:rPr>
                      </w:pPr>
                    </w:p>
                    <w:p w:rsidR="00F92FC9" w:rsidRPr="00F92FC9" w:rsidRDefault="00F92FC9" w:rsidP="00F92FC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sz w:val="22"/>
                        </w:rPr>
                      </w:pPr>
                      <w:proofErr w:type="spellStart"/>
                      <w:r w:rsidRPr="00F92FC9">
                        <w:rPr>
                          <w:sz w:val="22"/>
                        </w:rPr>
                        <w:t>Enterocutaneous</w:t>
                      </w:r>
                      <w:proofErr w:type="spellEnd"/>
                      <w:r w:rsidRPr="00F92FC9">
                        <w:rPr>
                          <w:sz w:val="22"/>
                        </w:rPr>
                        <w:t xml:space="preserve"> F</w:t>
                      </w:r>
                      <w:r w:rsidR="00285F51" w:rsidRPr="00F92FC9">
                        <w:rPr>
                          <w:sz w:val="22"/>
                        </w:rPr>
                        <w:t>istula</w:t>
                      </w:r>
                      <w:r w:rsidRPr="00F92FC9">
                        <w:rPr>
                          <w:sz w:val="22"/>
                        </w:rPr>
                        <w:t xml:space="preserve"> Management</w:t>
                      </w:r>
                    </w:p>
                    <w:p w:rsidR="00F92FC9" w:rsidRDefault="00F92FC9" w:rsidP="00285F51">
                      <w:pPr>
                        <w:jc w:val="both"/>
                        <w:rPr>
                          <w:sz w:val="22"/>
                        </w:rPr>
                      </w:pPr>
                    </w:p>
                    <w:p w:rsidR="00F92FC9" w:rsidRPr="00F92FC9" w:rsidRDefault="00F92FC9" w:rsidP="00F92FC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  <w:rPr>
                          <w:sz w:val="22"/>
                        </w:rPr>
                      </w:pPr>
                      <w:r w:rsidRPr="00F92FC9">
                        <w:rPr>
                          <w:sz w:val="22"/>
                        </w:rPr>
                        <w:t>S</w:t>
                      </w:r>
                      <w:r w:rsidR="00285F51" w:rsidRPr="00F92FC9">
                        <w:rPr>
                          <w:sz w:val="22"/>
                        </w:rPr>
                        <w:t xml:space="preserve">plenic, </w:t>
                      </w:r>
                      <w:r w:rsidRPr="00F92FC9">
                        <w:rPr>
                          <w:sz w:val="22"/>
                        </w:rPr>
                        <w:t>C</w:t>
                      </w:r>
                      <w:r w:rsidR="00285F51" w:rsidRPr="00F92FC9">
                        <w:rPr>
                          <w:sz w:val="22"/>
                        </w:rPr>
                        <w:t>olonic</w:t>
                      </w:r>
                      <w:r w:rsidRPr="00F92FC9">
                        <w:rPr>
                          <w:sz w:val="22"/>
                        </w:rPr>
                        <w:t xml:space="preserve"> and</w:t>
                      </w:r>
                      <w:r w:rsidR="00285F51" w:rsidRPr="00F92FC9">
                        <w:rPr>
                          <w:sz w:val="22"/>
                        </w:rPr>
                        <w:t xml:space="preserve"> </w:t>
                      </w:r>
                      <w:r w:rsidRPr="00F92FC9">
                        <w:rPr>
                          <w:sz w:val="22"/>
                        </w:rPr>
                        <w:t>Pancreatic Injuries</w:t>
                      </w:r>
                    </w:p>
                    <w:p w:rsidR="00285F51" w:rsidRDefault="00285F51" w:rsidP="00285F51">
                      <w:pPr>
                        <w:jc w:val="both"/>
                        <w:rPr>
                          <w:sz w:val="22"/>
                        </w:rPr>
                      </w:pPr>
                    </w:p>
                    <w:p w:rsidR="00285F51" w:rsidRPr="00F92FC9" w:rsidRDefault="00F92FC9" w:rsidP="00F92FC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Century Schoolbook" w:eastAsia="Times New Roman" w:hAnsi="Century Schoolbook" w:cs="Arial"/>
                          <w:b/>
                          <w:sz w:val="22"/>
                        </w:rPr>
                      </w:pPr>
                      <w:r w:rsidRPr="00F92FC9">
                        <w:rPr>
                          <w:sz w:val="22"/>
                        </w:rPr>
                        <w:t>T</w:t>
                      </w:r>
                      <w:r w:rsidR="00285F51" w:rsidRPr="00F92FC9">
                        <w:rPr>
                          <w:sz w:val="22"/>
                        </w:rPr>
                        <w:t xml:space="preserve">orso </w:t>
                      </w:r>
                      <w:r w:rsidRPr="00F92FC9">
                        <w:rPr>
                          <w:sz w:val="22"/>
                        </w:rPr>
                        <w:t>C</w:t>
                      </w:r>
                      <w:r w:rsidR="00285F51" w:rsidRPr="00F92FC9">
                        <w:rPr>
                          <w:sz w:val="22"/>
                        </w:rPr>
                        <w:t>hallen</w:t>
                      </w:r>
                      <w:r w:rsidRPr="00F92FC9">
                        <w:rPr>
                          <w:sz w:val="22"/>
                        </w:rPr>
                        <w:t>ges for the Acute Care Surgeon</w:t>
                      </w:r>
                    </w:p>
                    <w:p w:rsidR="00285F51" w:rsidRDefault="00285F51"/>
                  </w:txbxContent>
                </v:textbox>
              </v:shape>
            </w:pict>
          </mc:Fallback>
        </mc:AlternateContent>
      </w:r>
    </w:p>
    <w:p w:rsidR="00B33BF2" w:rsidRPr="00B33BF2" w:rsidRDefault="00B33BF2" w:rsidP="00B33BF2">
      <w:pPr>
        <w:rPr>
          <w:sz w:val="22"/>
        </w:rPr>
      </w:pPr>
    </w:p>
    <w:p w:rsidR="00B33BF2" w:rsidRPr="00B33BF2" w:rsidRDefault="00751EC9" w:rsidP="00B33BF2">
      <w:pPr>
        <w:jc w:val="both"/>
        <w:rPr>
          <w:rFonts w:ascii="Century Schoolbook" w:eastAsia="Times New Roman" w:hAnsi="Century Schoolbook" w:cs="Arial"/>
          <w:b/>
          <w:sz w:val="22"/>
        </w:rPr>
      </w:pPr>
      <w:r w:rsidRPr="00285F51">
        <w:rPr>
          <w:rFonts w:ascii="Century Schoolbook" w:eastAsia="Times New Roman" w:hAnsi="Century Schoolbook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9C8453" wp14:editId="5A8D463B">
                <wp:simplePos x="0" y="0"/>
                <wp:positionH relativeFrom="column">
                  <wp:posOffset>-409575</wp:posOffset>
                </wp:positionH>
                <wp:positionV relativeFrom="paragraph">
                  <wp:posOffset>15875</wp:posOffset>
                </wp:positionV>
                <wp:extent cx="3248025" cy="19240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5F51" w:rsidRPr="00285F51" w:rsidRDefault="00285F51" w:rsidP="00285F51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285F51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Scheduled Faculty</w:t>
                            </w:r>
                          </w:p>
                          <w:p w:rsidR="00285F51" w:rsidRPr="00751EC9" w:rsidRDefault="00285F51" w:rsidP="00285F51">
                            <w:pPr>
                              <w:jc w:val="center"/>
                              <w:rPr>
                                <w:rFonts w:eastAsia="Times New Roman" w:cs="Arial"/>
                                <w:sz w:val="28"/>
                                <w:szCs w:val="28"/>
                              </w:rPr>
                            </w:pPr>
                            <w:r w:rsidRPr="00751EC9">
                              <w:rPr>
                                <w:rFonts w:eastAsia="Times New Roman" w:cs="Arial"/>
                                <w:sz w:val="28"/>
                                <w:szCs w:val="28"/>
                              </w:rPr>
                              <w:t xml:space="preserve">Clay </w:t>
                            </w:r>
                            <w:proofErr w:type="spellStart"/>
                            <w:r w:rsidRPr="00751EC9">
                              <w:rPr>
                                <w:rFonts w:eastAsia="Times New Roman" w:cs="Arial"/>
                                <w:sz w:val="28"/>
                                <w:szCs w:val="28"/>
                              </w:rPr>
                              <w:t>Cothren</w:t>
                            </w:r>
                            <w:proofErr w:type="spellEnd"/>
                            <w:r w:rsidRPr="00751EC9">
                              <w:rPr>
                                <w:rFonts w:eastAsia="Times New Roman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51EC9">
                              <w:rPr>
                                <w:rFonts w:eastAsia="Times New Roman" w:cs="Arial"/>
                                <w:sz w:val="28"/>
                                <w:szCs w:val="28"/>
                              </w:rPr>
                              <w:t>Burlew</w:t>
                            </w:r>
                            <w:proofErr w:type="spellEnd"/>
                            <w:r w:rsidRPr="00751EC9">
                              <w:rPr>
                                <w:rFonts w:eastAsia="Times New Roman" w:cs="Arial"/>
                                <w:sz w:val="28"/>
                                <w:szCs w:val="28"/>
                              </w:rPr>
                              <w:t>, MD, FACS</w:t>
                            </w:r>
                          </w:p>
                          <w:p w:rsidR="00285F51" w:rsidRPr="00751EC9" w:rsidRDefault="00285F51" w:rsidP="00285F51">
                            <w:pPr>
                              <w:jc w:val="center"/>
                              <w:rPr>
                                <w:rFonts w:eastAsia="Times New Roman" w:cs="Arial"/>
                                <w:sz w:val="28"/>
                                <w:szCs w:val="28"/>
                              </w:rPr>
                            </w:pPr>
                            <w:r w:rsidRPr="00751EC9">
                              <w:rPr>
                                <w:rFonts w:eastAsia="Times New Roman" w:cs="Arial"/>
                                <w:sz w:val="28"/>
                                <w:szCs w:val="28"/>
                              </w:rPr>
                              <w:t>Bryan A. Cotton, MD</w:t>
                            </w:r>
                          </w:p>
                          <w:p w:rsidR="00285F51" w:rsidRPr="00751EC9" w:rsidRDefault="00285F51" w:rsidP="00285F51">
                            <w:pPr>
                              <w:jc w:val="center"/>
                              <w:rPr>
                                <w:rFonts w:eastAsia="Times New Roman" w:cs="Arial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751EC9">
                              <w:rPr>
                                <w:rFonts w:eastAsia="Times New Roman" w:cs="Arial"/>
                                <w:sz w:val="28"/>
                                <w:szCs w:val="28"/>
                              </w:rPr>
                              <w:t>Demetrios</w:t>
                            </w:r>
                            <w:proofErr w:type="spellEnd"/>
                            <w:r w:rsidRPr="00751EC9">
                              <w:rPr>
                                <w:rFonts w:eastAsia="Times New Roman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51EC9">
                              <w:rPr>
                                <w:rFonts w:eastAsia="Times New Roman" w:cs="Arial"/>
                                <w:sz w:val="28"/>
                                <w:szCs w:val="28"/>
                              </w:rPr>
                              <w:t>Demetriades</w:t>
                            </w:r>
                            <w:proofErr w:type="spellEnd"/>
                            <w:r w:rsidRPr="00751EC9">
                              <w:rPr>
                                <w:rFonts w:eastAsia="Times New Roman" w:cs="Arial"/>
                                <w:sz w:val="28"/>
                                <w:szCs w:val="28"/>
                              </w:rPr>
                              <w:t>, MD, FACS</w:t>
                            </w:r>
                          </w:p>
                          <w:p w:rsidR="00285F51" w:rsidRPr="00751EC9" w:rsidRDefault="00285F51" w:rsidP="00285F51">
                            <w:pPr>
                              <w:jc w:val="center"/>
                              <w:rPr>
                                <w:rFonts w:eastAsia="Times New Roman" w:cs="Arial"/>
                                <w:sz w:val="28"/>
                                <w:szCs w:val="28"/>
                              </w:rPr>
                            </w:pPr>
                            <w:r w:rsidRPr="00751EC9">
                              <w:rPr>
                                <w:rFonts w:eastAsia="Times New Roman" w:cs="Arial"/>
                                <w:sz w:val="28"/>
                                <w:szCs w:val="28"/>
                              </w:rPr>
                              <w:t>Charles E. Lucas, MD</w:t>
                            </w:r>
                          </w:p>
                          <w:p w:rsidR="00285F51" w:rsidRPr="00751EC9" w:rsidRDefault="00285F51" w:rsidP="00285F51">
                            <w:pPr>
                              <w:jc w:val="center"/>
                              <w:rPr>
                                <w:rFonts w:eastAsia="Times New Roman" w:cs="Arial"/>
                                <w:sz w:val="28"/>
                                <w:szCs w:val="28"/>
                              </w:rPr>
                            </w:pPr>
                            <w:r w:rsidRPr="00751EC9">
                              <w:rPr>
                                <w:rFonts w:eastAsia="Times New Roman" w:cs="Arial"/>
                                <w:sz w:val="28"/>
                                <w:szCs w:val="28"/>
                              </w:rPr>
                              <w:t xml:space="preserve">Andrew B. </w:t>
                            </w:r>
                            <w:proofErr w:type="spellStart"/>
                            <w:r w:rsidRPr="00751EC9">
                              <w:rPr>
                                <w:rFonts w:eastAsia="Times New Roman" w:cs="Arial"/>
                                <w:sz w:val="28"/>
                                <w:szCs w:val="28"/>
                              </w:rPr>
                              <w:t>Peitzman</w:t>
                            </w:r>
                            <w:proofErr w:type="spellEnd"/>
                            <w:r w:rsidRPr="00751EC9">
                              <w:rPr>
                                <w:rFonts w:eastAsia="Times New Roman" w:cs="Arial"/>
                                <w:sz w:val="28"/>
                                <w:szCs w:val="28"/>
                              </w:rPr>
                              <w:t>, MD</w:t>
                            </w:r>
                          </w:p>
                          <w:p w:rsidR="00285F51" w:rsidRPr="00751EC9" w:rsidRDefault="00285F51" w:rsidP="00285F51">
                            <w:pPr>
                              <w:jc w:val="center"/>
                              <w:rPr>
                                <w:rFonts w:eastAsia="Times New Roman" w:cs="Arial"/>
                                <w:sz w:val="28"/>
                                <w:szCs w:val="28"/>
                              </w:rPr>
                            </w:pPr>
                            <w:r w:rsidRPr="00751EC9">
                              <w:rPr>
                                <w:rFonts w:eastAsia="Times New Roman" w:cs="Arial"/>
                                <w:sz w:val="28"/>
                                <w:szCs w:val="28"/>
                              </w:rPr>
                              <w:t xml:space="preserve">William P. </w:t>
                            </w:r>
                            <w:proofErr w:type="spellStart"/>
                            <w:r w:rsidRPr="00751EC9">
                              <w:rPr>
                                <w:rFonts w:eastAsia="Times New Roman" w:cs="Arial"/>
                                <w:sz w:val="28"/>
                                <w:szCs w:val="28"/>
                              </w:rPr>
                              <w:t>Schecter</w:t>
                            </w:r>
                            <w:proofErr w:type="spellEnd"/>
                            <w:r w:rsidRPr="00751EC9">
                              <w:rPr>
                                <w:rFonts w:eastAsia="Times New Roman" w:cs="Arial"/>
                                <w:sz w:val="28"/>
                                <w:szCs w:val="28"/>
                              </w:rPr>
                              <w:t>, MD</w:t>
                            </w:r>
                          </w:p>
                          <w:p w:rsidR="00285F51" w:rsidRPr="00751EC9" w:rsidRDefault="00285F51" w:rsidP="00285F5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51EC9">
                              <w:rPr>
                                <w:rFonts w:eastAsia="Times New Roman" w:cs="Arial"/>
                                <w:sz w:val="28"/>
                                <w:szCs w:val="28"/>
                              </w:rPr>
                              <w:t>C. William Schwab, MD, FACS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32.25pt;margin-top:1.25pt;width:255.75pt;height:15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">
                <v:textbox>
                  <w:txbxContent>
                    <w:p w:rsidR="00285F51" w:rsidRPr="00285F51" w:rsidRDefault="00285F51" w:rsidP="00285F51">
                      <w:pPr>
                        <w:jc w:val="center"/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  <w:r w:rsidRPr="00285F51">
                        <w:rPr>
                          <w:b/>
                          <w:sz w:val="32"/>
                          <w:szCs w:val="32"/>
                          <w:u w:val="single"/>
                        </w:rPr>
                        <w:t>Scheduled Faculty</w:t>
                      </w:r>
                    </w:p>
                    <w:p w:rsidR="00285F51" w:rsidRPr="00751EC9" w:rsidRDefault="00285F51" w:rsidP="00285F51">
                      <w:pPr>
                        <w:jc w:val="center"/>
                        <w:rPr>
                          <w:rFonts w:eastAsia="Times New Roman" w:cs="Arial"/>
                          <w:sz w:val="28"/>
                          <w:szCs w:val="28"/>
                        </w:rPr>
                      </w:pPr>
                      <w:r w:rsidRPr="00751EC9">
                        <w:rPr>
                          <w:rFonts w:eastAsia="Times New Roman" w:cs="Arial"/>
                          <w:sz w:val="28"/>
                          <w:szCs w:val="28"/>
                        </w:rPr>
                        <w:t xml:space="preserve">Clay </w:t>
                      </w:r>
                      <w:proofErr w:type="spellStart"/>
                      <w:r w:rsidRPr="00751EC9">
                        <w:rPr>
                          <w:rFonts w:eastAsia="Times New Roman" w:cs="Arial"/>
                          <w:sz w:val="28"/>
                          <w:szCs w:val="28"/>
                        </w:rPr>
                        <w:t>Cothren</w:t>
                      </w:r>
                      <w:proofErr w:type="spellEnd"/>
                      <w:r w:rsidRPr="00751EC9">
                        <w:rPr>
                          <w:rFonts w:eastAsia="Times New Roman" w:cs="Arial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51EC9">
                        <w:rPr>
                          <w:rFonts w:eastAsia="Times New Roman" w:cs="Arial"/>
                          <w:sz w:val="28"/>
                          <w:szCs w:val="28"/>
                        </w:rPr>
                        <w:t>Burlew</w:t>
                      </w:r>
                      <w:proofErr w:type="spellEnd"/>
                      <w:r w:rsidRPr="00751EC9">
                        <w:rPr>
                          <w:rFonts w:eastAsia="Times New Roman" w:cs="Arial"/>
                          <w:sz w:val="28"/>
                          <w:szCs w:val="28"/>
                        </w:rPr>
                        <w:t>, MD, FACS</w:t>
                      </w:r>
                    </w:p>
                    <w:p w:rsidR="00285F51" w:rsidRPr="00751EC9" w:rsidRDefault="00285F51" w:rsidP="00285F51">
                      <w:pPr>
                        <w:jc w:val="center"/>
                        <w:rPr>
                          <w:rFonts w:eastAsia="Times New Roman" w:cs="Arial"/>
                          <w:sz w:val="28"/>
                          <w:szCs w:val="28"/>
                        </w:rPr>
                      </w:pPr>
                      <w:r w:rsidRPr="00751EC9">
                        <w:rPr>
                          <w:rFonts w:eastAsia="Times New Roman" w:cs="Arial"/>
                          <w:sz w:val="28"/>
                          <w:szCs w:val="28"/>
                        </w:rPr>
                        <w:t>Bryan A. Cotton, MD</w:t>
                      </w:r>
                    </w:p>
                    <w:p w:rsidR="00285F51" w:rsidRPr="00751EC9" w:rsidRDefault="00285F51" w:rsidP="00285F51">
                      <w:pPr>
                        <w:jc w:val="center"/>
                        <w:rPr>
                          <w:rFonts w:eastAsia="Times New Roman" w:cs="Arial"/>
                          <w:sz w:val="28"/>
                          <w:szCs w:val="28"/>
                        </w:rPr>
                      </w:pPr>
                      <w:proofErr w:type="spellStart"/>
                      <w:r w:rsidRPr="00751EC9">
                        <w:rPr>
                          <w:rFonts w:eastAsia="Times New Roman" w:cs="Arial"/>
                          <w:sz w:val="28"/>
                          <w:szCs w:val="28"/>
                        </w:rPr>
                        <w:t>Demetrios</w:t>
                      </w:r>
                      <w:proofErr w:type="spellEnd"/>
                      <w:r w:rsidRPr="00751EC9">
                        <w:rPr>
                          <w:rFonts w:eastAsia="Times New Roman" w:cs="Arial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51EC9">
                        <w:rPr>
                          <w:rFonts w:eastAsia="Times New Roman" w:cs="Arial"/>
                          <w:sz w:val="28"/>
                          <w:szCs w:val="28"/>
                        </w:rPr>
                        <w:t>Demetriades</w:t>
                      </w:r>
                      <w:proofErr w:type="spellEnd"/>
                      <w:r w:rsidRPr="00751EC9">
                        <w:rPr>
                          <w:rFonts w:eastAsia="Times New Roman" w:cs="Arial"/>
                          <w:sz w:val="28"/>
                          <w:szCs w:val="28"/>
                        </w:rPr>
                        <w:t>, MD, FACS</w:t>
                      </w:r>
                    </w:p>
                    <w:p w:rsidR="00285F51" w:rsidRPr="00751EC9" w:rsidRDefault="00285F51" w:rsidP="00285F51">
                      <w:pPr>
                        <w:jc w:val="center"/>
                        <w:rPr>
                          <w:rFonts w:eastAsia="Times New Roman" w:cs="Arial"/>
                          <w:sz w:val="28"/>
                          <w:szCs w:val="28"/>
                        </w:rPr>
                      </w:pPr>
                      <w:r w:rsidRPr="00751EC9">
                        <w:rPr>
                          <w:rFonts w:eastAsia="Times New Roman" w:cs="Arial"/>
                          <w:sz w:val="28"/>
                          <w:szCs w:val="28"/>
                        </w:rPr>
                        <w:t>Charles E. Lucas, MD</w:t>
                      </w:r>
                    </w:p>
                    <w:p w:rsidR="00285F51" w:rsidRPr="00751EC9" w:rsidRDefault="00285F51" w:rsidP="00285F51">
                      <w:pPr>
                        <w:jc w:val="center"/>
                        <w:rPr>
                          <w:rFonts w:eastAsia="Times New Roman" w:cs="Arial"/>
                          <w:sz w:val="28"/>
                          <w:szCs w:val="28"/>
                        </w:rPr>
                      </w:pPr>
                      <w:r w:rsidRPr="00751EC9">
                        <w:rPr>
                          <w:rFonts w:eastAsia="Times New Roman" w:cs="Arial"/>
                          <w:sz w:val="28"/>
                          <w:szCs w:val="28"/>
                        </w:rPr>
                        <w:t xml:space="preserve">Andrew B. </w:t>
                      </w:r>
                      <w:proofErr w:type="spellStart"/>
                      <w:r w:rsidRPr="00751EC9">
                        <w:rPr>
                          <w:rFonts w:eastAsia="Times New Roman" w:cs="Arial"/>
                          <w:sz w:val="28"/>
                          <w:szCs w:val="28"/>
                        </w:rPr>
                        <w:t>Peitzman</w:t>
                      </w:r>
                      <w:proofErr w:type="spellEnd"/>
                      <w:r w:rsidRPr="00751EC9">
                        <w:rPr>
                          <w:rFonts w:eastAsia="Times New Roman" w:cs="Arial"/>
                          <w:sz w:val="28"/>
                          <w:szCs w:val="28"/>
                        </w:rPr>
                        <w:t>, MD</w:t>
                      </w:r>
                    </w:p>
                    <w:p w:rsidR="00285F51" w:rsidRPr="00751EC9" w:rsidRDefault="00285F51" w:rsidP="00285F51">
                      <w:pPr>
                        <w:jc w:val="center"/>
                        <w:rPr>
                          <w:rFonts w:eastAsia="Times New Roman" w:cs="Arial"/>
                          <w:sz w:val="28"/>
                          <w:szCs w:val="28"/>
                        </w:rPr>
                      </w:pPr>
                      <w:r w:rsidRPr="00751EC9">
                        <w:rPr>
                          <w:rFonts w:eastAsia="Times New Roman" w:cs="Arial"/>
                          <w:sz w:val="28"/>
                          <w:szCs w:val="28"/>
                        </w:rPr>
                        <w:t xml:space="preserve">William P. </w:t>
                      </w:r>
                      <w:proofErr w:type="spellStart"/>
                      <w:r w:rsidRPr="00751EC9">
                        <w:rPr>
                          <w:rFonts w:eastAsia="Times New Roman" w:cs="Arial"/>
                          <w:sz w:val="28"/>
                          <w:szCs w:val="28"/>
                        </w:rPr>
                        <w:t>Schecter</w:t>
                      </w:r>
                      <w:proofErr w:type="spellEnd"/>
                      <w:r w:rsidRPr="00751EC9">
                        <w:rPr>
                          <w:rFonts w:eastAsia="Times New Roman" w:cs="Arial"/>
                          <w:sz w:val="28"/>
                          <w:szCs w:val="28"/>
                        </w:rPr>
                        <w:t>, MD</w:t>
                      </w:r>
                    </w:p>
                    <w:p w:rsidR="00285F51" w:rsidRPr="00751EC9" w:rsidRDefault="00285F51" w:rsidP="00285F5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751EC9">
                        <w:rPr>
                          <w:rFonts w:eastAsia="Times New Roman" w:cs="Arial"/>
                          <w:sz w:val="28"/>
                          <w:szCs w:val="28"/>
                        </w:rPr>
                        <w:t>C. William Schwab, MD, FACS</w:t>
                      </w:r>
                    </w:p>
                  </w:txbxContent>
                </v:textbox>
              </v:shape>
            </w:pict>
          </mc:Fallback>
        </mc:AlternateContent>
      </w:r>
      <w:r w:rsidR="00E31729" w:rsidRPr="00694C35">
        <w:rPr>
          <w:rFonts w:ascii="Century Schoolbook" w:eastAsia="Times New Roman" w:hAnsi="Century Schoolbook" w:cs="Arial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6EBF8E" wp14:editId="62B7A7B7">
                <wp:simplePos x="0" y="0"/>
                <wp:positionH relativeFrom="column">
                  <wp:posOffset>-409575</wp:posOffset>
                </wp:positionH>
                <wp:positionV relativeFrom="paragraph">
                  <wp:posOffset>2256155</wp:posOffset>
                </wp:positionV>
                <wp:extent cx="3248025" cy="1403985"/>
                <wp:effectExtent l="0" t="0" r="28575" b="1714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4C35" w:rsidRPr="00E31729" w:rsidRDefault="00694C35" w:rsidP="00694C35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E31729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Sunrise Sessions</w:t>
                            </w:r>
                          </w:p>
                          <w:p w:rsidR="00694C35" w:rsidRDefault="00694C35" w:rsidP="00694C3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FAST Exam – Advanced Trauma U/S</w:t>
                            </w:r>
                          </w:p>
                          <w:p w:rsidR="00694C35" w:rsidRDefault="00694C35" w:rsidP="00694C3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Pain Management for Rib Fractures</w:t>
                            </w:r>
                          </w:p>
                          <w:p w:rsidR="00694C35" w:rsidRDefault="00694C35" w:rsidP="00694C3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U/S Guided Vascular Access</w:t>
                            </w:r>
                          </w:p>
                          <w:p w:rsidR="00694C35" w:rsidRDefault="00694C35" w:rsidP="00694C3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Organ Donation</w:t>
                            </w:r>
                          </w:p>
                          <w:p w:rsidR="00751EC9" w:rsidRDefault="00694C35" w:rsidP="00751EC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TEG in Trauma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32.25pt;margin-top:177.65pt;width:255.7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">
                <v:textbox style="mso-fit-shape-to-text:t">
                  <w:txbxContent>
                    <w:p w:rsidR="00694C35" w:rsidRPr="00E31729" w:rsidRDefault="00694C35" w:rsidP="00694C35">
                      <w:pPr>
                        <w:jc w:val="center"/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  <w:r w:rsidRPr="00E31729">
                        <w:rPr>
                          <w:b/>
                          <w:sz w:val="32"/>
                          <w:szCs w:val="32"/>
                          <w:u w:val="single"/>
                        </w:rPr>
                        <w:t>Sunrise Sessions</w:t>
                      </w:r>
                    </w:p>
                    <w:p w:rsidR="00694C35" w:rsidRDefault="00694C35" w:rsidP="00694C35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FAST Exam – Advanced Trauma U/S</w:t>
                      </w:r>
                    </w:p>
                    <w:p w:rsidR="00694C35" w:rsidRDefault="00694C35" w:rsidP="00694C35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Pain Management for Rib Fractures</w:t>
                      </w:r>
                    </w:p>
                    <w:p w:rsidR="00694C35" w:rsidRDefault="00694C35" w:rsidP="00694C35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U/S Guided Vascular Access</w:t>
                      </w:r>
                    </w:p>
                    <w:p w:rsidR="00694C35" w:rsidRDefault="00694C35" w:rsidP="00694C35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Organ Donation</w:t>
                      </w:r>
                    </w:p>
                    <w:p w:rsidR="00751EC9" w:rsidRDefault="00694C35" w:rsidP="00751EC9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TEG in Trauma</w:t>
                      </w:r>
                    </w:p>
                  </w:txbxContent>
                </v:textbox>
              </v:shape>
            </w:pict>
          </mc:Fallback>
        </mc:AlternateContent>
      </w:r>
      <w:r w:rsidR="00E31729" w:rsidRPr="00E31729">
        <w:rPr>
          <w:rFonts w:ascii="Century Schoolbook" w:eastAsia="Times New Roman" w:hAnsi="Century Schoolbook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B6475D" wp14:editId="26DCB093">
                <wp:simplePos x="0" y="0"/>
                <wp:positionH relativeFrom="column">
                  <wp:posOffset>1706880</wp:posOffset>
                </wp:positionH>
                <wp:positionV relativeFrom="paragraph">
                  <wp:posOffset>4010660</wp:posOffset>
                </wp:positionV>
                <wp:extent cx="2374265" cy="1403985"/>
                <wp:effectExtent l="0" t="0" r="0" b="381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1729" w:rsidRDefault="004B4158" w:rsidP="00E31729">
                            <w:pPr>
                              <w:jc w:val="center"/>
                            </w:pPr>
                            <w:hyperlink r:id="rId9" w:history="1">
                              <w:r w:rsidR="00E31729" w:rsidRPr="00231B8E">
                                <w:rPr>
                                  <w:rStyle w:val="Hyperlink"/>
                                </w:rPr>
                                <w:t>http://drhuhc.org/symposium</w:t>
                              </w:r>
                            </w:hyperlink>
                          </w:p>
                          <w:p w:rsidR="00E31729" w:rsidRDefault="00E31729" w:rsidP="00E31729">
                            <w:pPr>
                              <w:jc w:val="center"/>
                            </w:pPr>
                            <w:r>
                              <w:t>313-577-1125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34.4pt;margin-top:315.8pt;width:186.95pt;height:110.55pt;z-index:25166540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" filled="f" stroked="f">
                <v:textbox style="mso-fit-shape-to-text:t">
                  <w:txbxContent>
                    <w:p w:rsidR="00E31729" w:rsidRDefault="00E31729" w:rsidP="00E31729">
                      <w:pPr>
                        <w:jc w:val="center"/>
                      </w:pPr>
                      <w:hyperlink r:id="rId10" w:history="1">
                        <w:r w:rsidRPr="00231B8E">
                          <w:rPr>
                            <w:rStyle w:val="Hyperlink"/>
                          </w:rPr>
                          <w:t>http://drhuhc.org/symposium</w:t>
                        </w:r>
                      </w:hyperlink>
                    </w:p>
                    <w:p w:rsidR="00E31729" w:rsidRDefault="00E31729" w:rsidP="00E31729">
                      <w:pPr>
                        <w:jc w:val="center"/>
                      </w:pPr>
                      <w:r>
                        <w:t>313-577-1125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33BF2" w:rsidRPr="00B33BF2" w:rsidSect="00E31729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158" w:rsidRDefault="004B4158" w:rsidP="00E31729">
      <w:r>
        <w:separator/>
      </w:r>
    </w:p>
  </w:endnote>
  <w:endnote w:type="continuationSeparator" w:id="0">
    <w:p w:rsidR="004B4158" w:rsidRDefault="004B4158" w:rsidP="00E31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158" w:rsidRDefault="004B4158" w:rsidP="00E31729">
      <w:r>
        <w:separator/>
      </w:r>
    </w:p>
  </w:footnote>
  <w:footnote w:type="continuationSeparator" w:id="0">
    <w:p w:rsidR="004B4158" w:rsidRDefault="004B4158" w:rsidP="00E317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37054"/>
    <w:multiLevelType w:val="hybridMultilevel"/>
    <w:tmpl w:val="2444C9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5D7DAB"/>
    <w:multiLevelType w:val="hybridMultilevel"/>
    <w:tmpl w:val="424489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C768FB"/>
    <w:multiLevelType w:val="hybridMultilevel"/>
    <w:tmpl w:val="6660DF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313DB6"/>
    <w:multiLevelType w:val="hybridMultilevel"/>
    <w:tmpl w:val="66C4E6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7241C0"/>
    <w:multiLevelType w:val="hybridMultilevel"/>
    <w:tmpl w:val="D8F82F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BF2"/>
    <w:rsid w:val="0005621C"/>
    <w:rsid w:val="00240659"/>
    <w:rsid w:val="00285F51"/>
    <w:rsid w:val="004B4158"/>
    <w:rsid w:val="00694C35"/>
    <w:rsid w:val="006E614B"/>
    <w:rsid w:val="00751EC9"/>
    <w:rsid w:val="007C6D59"/>
    <w:rsid w:val="00B33BF2"/>
    <w:rsid w:val="00C7751D"/>
    <w:rsid w:val="00D61341"/>
    <w:rsid w:val="00E31729"/>
    <w:rsid w:val="00F9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3B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B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2F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17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1729"/>
  </w:style>
  <w:style w:type="paragraph" w:styleId="Footer">
    <w:name w:val="footer"/>
    <w:basedOn w:val="Normal"/>
    <w:link w:val="FooterChar"/>
    <w:uiPriority w:val="99"/>
    <w:unhideWhenUsed/>
    <w:rsid w:val="00E317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1729"/>
  </w:style>
  <w:style w:type="character" w:styleId="Hyperlink">
    <w:name w:val="Hyperlink"/>
    <w:basedOn w:val="DefaultParagraphFont"/>
    <w:uiPriority w:val="99"/>
    <w:unhideWhenUsed/>
    <w:rsid w:val="00E317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3B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B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2F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17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1729"/>
  </w:style>
  <w:style w:type="paragraph" w:styleId="Footer">
    <w:name w:val="footer"/>
    <w:basedOn w:val="Normal"/>
    <w:link w:val="FooterChar"/>
    <w:uiPriority w:val="99"/>
    <w:unhideWhenUsed/>
    <w:rsid w:val="00E317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1729"/>
  </w:style>
  <w:style w:type="character" w:styleId="Hyperlink">
    <w:name w:val="Hyperlink"/>
    <w:basedOn w:val="DefaultParagraphFont"/>
    <w:uiPriority w:val="99"/>
    <w:unhideWhenUsed/>
    <w:rsid w:val="00E317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drhuhc.org/symposiu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rhuhc.org/symposiu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Wayne State University School of Medicine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Cooley, Dana</dc:creator>
  <cp:lastModifiedBy>Test</cp:lastModifiedBy>
  <cp:revision>2</cp:revision>
  <cp:lastPrinted>2013-05-14T14:03:00Z</cp:lastPrinted>
  <dcterms:created xsi:type="dcterms:W3CDTF">2013-05-14T15:05:00Z</dcterms:created>
  <dcterms:modified xsi:type="dcterms:W3CDTF">2013-05-14T15:05:00Z</dcterms:modified>
</cp:coreProperties>
</file>